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F88F" w14:textId="62BADA10" w:rsidR="00A26B5D" w:rsidRPr="00A26B5D" w:rsidRDefault="00A26B5D" w:rsidP="00A26B5D">
      <w:pPr>
        <w:tabs>
          <w:tab w:val="left" w:pos="5616"/>
        </w:tabs>
        <w:spacing w:after="0" w:line="240" w:lineRule="auto"/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</w:pPr>
    </w:p>
    <w:p w14:paraId="73946D1F" w14:textId="77777777" w:rsidR="00A26B5D" w:rsidRPr="00A26B5D" w:rsidRDefault="00A26B5D" w:rsidP="00A26B5D">
      <w:pPr>
        <w:spacing w:after="0" w:line="240" w:lineRule="auto"/>
        <w:jc w:val="center"/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</w:pPr>
      <w:r w:rsidRPr="00A26B5D"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 xml:space="preserve">SD State Fair Classic Car Show </w:t>
      </w:r>
    </w:p>
    <w:p w14:paraId="202B4309" w14:textId="33455E57" w:rsidR="00A26B5D" w:rsidRPr="00A26B5D" w:rsidRDefault="00A26B5D" w:rsidP="00A26B5D">
      <w:pPr>
        <w:spacing w:after="0" w:line="240" w:lineRule="auto"/>
        <w:jc w:val="center"/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</w:pPr>
      <w:r w:rsidRPr="00A26B5D"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 xml:space="preserve">Saturday, September </w:t>
      </w:r>
      <w:r w:rsidR="00006FB3"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3</w:t>
      </w:r>
      <w:r>
        <w:rPr>
          <w:rFonts w:eastAsia="Calibri" w:cs="Times New Roman"/>
          <w:b/>
          <w:bCs/>
          <w:color w:val="auto"/>
          <w:kern w:val="0"/>
          <w:sz w:val="28"/>
          <w:szCs w:val="28"/>
          <w:vertAlign w:val="superscript"/>
          <w14:ligatures w14:val="none"/>
          <w14:cntxtAlts w14:val="0"/>
        </w:rPr>
        <w:t xml:space="preserve"> </w:t>
      </w:r>
      <w:r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 xml:space="preserve">| </w:t>
      </w:r>
      <w:r w:rsidRPr="00A26B5D"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 xml:space="preserve">11:00 </w:t>
      </w:r>
      <w:r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AM</w:t>
      </w:r>
      <w:r w:rsidRPr="00A26B5D"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 xml:space="preserve"> – 4:00 </w:t>
      </w:r>
      <w:r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PM</w:t>
      </w:r>
    </w:p>
    <w:p w14:paraId="36B78504" w14:textId="77777777" w:rsidR="00A26B5D" w:rsidRPr="00A26B5D" w:rsidRDefault="00A26B5D" w:rsidP="00A26B5D">
      <w:pPr>
        <w:spacing w:after="0" w:line="240" w:lineRule="auto"/>
        <w:jc w:val="center"/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</w:pPr>
      <w:r w:rsidRPr="00A26B5D"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Centennial Stage – Hosted by Sherwin Linton</w:t>
      </w:r>
      <w:r w:rsidRPr="00A26B5D">
        <w:rPr>
          <w:rFonts w:eastAsia="Calibri" w:cs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br/>
      </w:r>
    </w:p>
    <w:p w14:paraId="3976AEA3" w14:textId="30BA1FDF" w:rsidR="00A26B5D" w:rsidRPr="00A26B5D" w:rsidRDefault="00A26B5D" w:rsidP="00A26B5D">
      <w:pPr>
        <w:spacing w:after="0" w:line="240" w:lineRule="auto"/>
        <w:rPr>
          <w:rFonts w:eastAsia="Calibri" w:cs="Times New Roman"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A26B5D">
        <w:rPr>
          <w:rFonts w:eastAsia="Calibri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>* Open to all cars made before 199</w:t>
      </w:r>
      <w:r>
        <w:rPr>
          <w:rFonts w:eastAsia="Calibri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>6</w:t>
      </w:r>
      <w:r w:rsidRPr="00A26B5D">
        <w:rPr>
          <w:rFonts w:eastAsia="Calibri" w:cs="Times New Roman"/>
          <w:bCs/>
          <w:color w:val="auto"/>
          <w:kern w:val="0"/>
          <w:sz w:val="24"/>
          <w:szCs w:val="24"/>
          <w14:ligatures w14:val="none"/>
          <w14:cntxtAlts w14:val="0"/>
        </w:rPr>
        <w:t xml:space="preserve"> (25 years old).</w:t>
      </w:r>
    </w:p>
    <w:p w14:paraId="1916884C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A26B5D">
        <w:rPr>
          <w:rFonts w:eastAsia="Calibri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* When arriving at the fairgrounds, please enter Gate 6.  Security will direct you to the Centennial Stage where your car will be unloaded.  If you have a trailer, State Fair security will direct you </w:t>
      </w:r>
      <w:proofErr w:type="spellStart"/>
      <w:r w:rsidRPr="00A26B5D">
        <w:rPr>
          <w:rFonts w:eastAsia="Calibri" w:cs="Times New Roman"/>
          <w:color w:val="auto"/>
          <w:kern w:val="0"/>
          <w:sz w:val="24"/>
          <w:szCs w:val="24"/>
          <w14:ligatures w14:val="none"/>
          <w14:cntxtAlts w14:val="0"/>
        </w:rPr>
        <w:t>where</w:t>
      </w:r>
      <w:proofErr w:type="spellEnd"/>
      <w:r w:rsidRPr="00A26B5D">
        <w:rPr>
          <w:rFonts w:eastAsia="Calibri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to park it.  Following the 4:00 PM Sherwin Linton show, cars will be allowed to leave. </w:t>
      </w:r>
    </w:p>
    <w:p w14:paraId="1077805D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</w:p>
    <w:p w14:paraId="53841E77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A26B5D">
        <w:rPr>
          <w:rFonts w:eastAsia="Calibri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>Trophies awarded to 1</w:t>
      </w:r>
      <w:r w:rsidRPr="00A26B5D">
        <w:rPr>
          <w:rFonts w:eastAsia="Calibri" w:cs="Times New Roman"/>
          <w:b/>
          <w:bCs/>
          <w:color w:val="auto"/>
          <w:kern w:val="0"/>
          <w:sz w:val="32"/>
          <w:szCs w:val="32"/>
          <w:vertAlign w:val="superscript"/>
          <w14:ligatures w14:val="none"/>
          <w14:cntxtAlts w14:val="0"/>
        </w:rPr>
        <w:t>st</w:t>
      </w:r>
      <w:r w:rsidRPr="00A26B5D">
        <w:rPr>
          <w:rFonts w:eastAsia="Calibri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– 3</w:t>
      </w:r>
      <w:r w:rsidRPr="00A26B5D">
        <w:rPr>
          <w:rFonts w:eastAsia="Calibri" w:cs="Times New Roman"/>
          <w:b/>
          <w:bCs/>
          <w:color w:val="auto"/>
          <w:kern w:val="0"/>
          <w:sz w:val="32"/>
          <w:szCs w:val="32"/>
          <w:vertAlign w:val="superscript"/>
          <w14:ligatures w14:val="none"/>
          <w14:cntxtAlts w14:val="0"/>
        </w:rPr>
        <w:t>rd</w:t>
      </w:r>
      <w:r w:rsidRPr="00A26B5D">
        <w:rPr>
          <w:rFonts w:eastAsia="Calibri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place.</w:t>
      </w:r>
    </w:p>
    <w:p w14:paraId="0E919B4B" w14:textId="4ACC879D" w:rsidR="00A26B5D" w:rsidRPr="00A26B5D" w:rsidRDefault="00A26B5D" w:rsidP="00A26B5D">
      <w:pPr>
        <w:spacing w:after="0" w:line="240" w:lineRule="auto"/>
        <w:rPr>
          <w:rFonts w:eastAsia="Calibri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A26B5D">
        <w:rPr>
          <w:rFonts w:eastAsia="Calibri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Car Show Awards – 4:00 </w:t>
      </w:r>
      <w:r>
        <w:rPr>
          <w:rFonts w:eastAsia="Calibri" w:cs="Times New Roman"/>
          <w:b/>
          <w:bCs/>
          <w:color w:val="auto"/>
          <w:kern w:val="0"/>
          <w:sz w:val="32"/>
          <w:szCs w:val="32"/>
          <w14:ligatures w14:val="none"/>
          <w14:cntxtAlts w14:val="0"/>
        </w:rPr>
        <w:t>PM</w:t>
      </w:r>
    </w:p>
    <w:p w14:paraId="02FF3A7B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26B5D"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* Judging is done in a people’s choice format meaning that the public votes on their favorite classic car.  </w:t>
      </w:r>
    </w:p>
    <w:p w14:paraId="147336EF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230F35C9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A26B5D"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  <w:t>Name: ________________________________________________________________</w:t>
      </w:r>
    </w:p>
    <w:p w14:paraId="198F2B07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</w:p>
    <w:p w14:paraId="24725834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A26B5D"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  <w:t>Phone Number: _________________________________________________________</w:t>
      </w:r>
    </w:p>
    <w:p w14:paraId="51AE8042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</w:p>
    <w:p w14:paraId="2E7B34C0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A26B5D"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  <w:t>Mailing Address: _______________________________________________________</w:t>
      </w:r>
    </w:p>
    <w:p w14:paraId="47A37C3F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</w:p>
    <w:p w14:paraId="65E25633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  <w:r w:rsidRPr="00A26B5D"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  <w:t>Make: ____________   Model: ____________________   Year: ______________</w:t>
      </w:r>
    </w:p>
    <w:p w14:paraId="3711D026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416B11AE" w14:textId="45C9F16E" w:rsidR="00A26B5D" w:rsidRPr="00A26B5D" w:rsidRDefault="00A26B5D" w:rsidP="00A26B5D">
      <w:pPr>
        <w:spacing w:after="0" w:line="240" w:lineRule="auto"/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26B5D"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  <w:t>Each participant will receive two complimentary gate admission passes. All passes will be mailed out if registering before Friday, August 2</w:t>
      </w:r>
      <w:r w:rsidR="00006FB3"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  <w:t>6</w:t>
      </w:r>
      <w:r w:rsidRPr="00A26B5D"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  <w:t>.  If registering after August 2</w:t>
      </w:r>
      <w:r w:rsidR="00006FB3"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  <w:t>6</w:t>
      </w:r>
      <w:r w:rsidRPr="00A26B5D"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  <w:t xml:space="preserve">, your passes will be available for pick up at Gate 6 on Saturday, September </w:t>
      </w:r>
      <w:r w:rsidR="00006FB3"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  <w:t>3</w:t>
      </w:r>
      <w:r w:rsidRPr="00A26B5D"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  <w:t>.</w:t>
      </w:r>
    </w:p>
    <w:p w14:paraId="43920BD0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54DC0EF7" w14:textId="0395E580" w:rsidR="00A26B5D" w:rsidRPr="00A26B5D" w:rsidRDefault="00A26B5D" w:rsidP="00A26B5D">
      <w:pPr>
        <w:spacing w:after="0" w:line="240" w:lineRule="auto"/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A26B5D">
        <w:rPr>
          <w:rFonts w:eastAsia="Calibri" w:cs="Times New Roman"/>
          <w:color w:val="auto"/>
          <w:kern w:val="0"/>
          <w:sz w:val="18"/>
          <w:szCs w:val="22"/>
          <w14:ligatures w14:val="none"/>
          <w14:cntxtAlts w14:val="0"/>
        </w:rPr>
        <w:t>Waiver of Liability: In consideration of your acceptance of this entry form and fee, I the undersigned, intending to be legally bound, do hereby for myself, my heirs, executors and administrators, waive and release all rights and claims for damages I may have against South Dakota State Fair 202</w:t>
      </w:r>
      <w:r w:rsidR="00006FB3">
        <w:rPr>
          <w:rFonts w:eastAsia="Calibri" w:cs="Times New Roman"/>
          <w:color w:val="auto"/>
          <w:kern w:val="0"/>
          <w:sz w:val="18"/>
          <w:szCs w:val="22"/>
          <w14:ligatures w14:val="none"/>
          <w14:cntxtAlts w14:val="0"/>
        </w:rPr>
        <w:t>2</w:t>
      </w:r>
      <w:r w:rsidRPr="00A26B5D">
        <w:rPr>
          <w:rFonts w:eastAsia="Calibri" w:cs="Times New Roman"/>
          <w:color w:val="auto"/>
          <w:kern w:val="0"/>
          <w:sz w:val="18"/>
          <w:szCs w:val="22"/>
          <w14:ligatures w14:val="none"/>
          <w14:cntxtAlts w14:val="0"/>
        </w:rPr>
        <w:t>, South Dakota State Fair, their agents, successors and assigns for any and all injuries suffered to me in this event. I further grant permission to South Dakota State Fair and/or agents authorized by them, to use any photographs, videotapes or any other record of this event for legitimate purposes.</w:t>
      </w:r>
    </w:p>
    <w:p w14:paraId="193702DC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6E755F53" w14:textId="77777777" w:rsidR="00A26B5D" w:rsidRPr="00A26B5D" w:rsidRDefault="00A26B5D" w:rsidP="00A26B5D">
      <w:pPr>
        <w:spacing w:after="0" w:line="240" w:lineRule="auto"/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</w:pPr>
    </w:p>
    <w:p w14:paraId="27D6F634" w14:textId="77777777" w:rsidR="00A26B5D" w:rsidRPr="00A26B5D" w:rsidRDefault="00A26B5D" w:rsidP="00A26B5D">
      <w:pPr>
        <w:spacing w:after="0" w:line="240" w:lineRule="auto"/>
        <w:rPr>
          <w:rFonts w:ascii="Arial" w:eastAsia="Calibri" w:hAnsi="Arial" w:cs="Arial"/>
          <w:color w:val="auto"/>
          <w:kern w:val="0"/>
          <w:sz w:val="22"/>
          <w:szCs w:val="22"/>
          <w14:ligatures w14:val="none"/>
          <w14:cntxtAlts w14:val="0"/>
        </w:rPr>
      </w:pPr>
      <w:r w:rsidRPr="00A26B5D"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  <w:t>Signature: _________________________________________</w:t>
      </w:r>
      <w:proofErr w:type="gramStart"/>
      <w:r w:rsidRPr="00A26B5D"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  <w:t>_  Date</w:t>
      </w:r>
      <w:proofErr w:type="gramEnd"/>
      <w:r w:rsidRPr="00A26B5D">
        <w:rPr>
          <w:rFonts w:eastAsia="Calibri" w:cs="Times New Roman"/>
          <w:b/>
          <w:bCs/>
          <w:color w:val="auto"/>
          <w:kern w:val="0"/>
          <w:sz w:val="22"/>
          <w:szCs w:val="22"/>
          <w14:ligatures w14:val="none"/>
          <w14:cntxtAlts w14:val="0"/>
        </w:rPr>
        <w:t>: _____</w:t>
      </w:r>
    </w:p>
    <w:p w14:paraId="7CAFF6E3" w14:textId="77777777" w:rsidR="00A26B5D" w:rsidRPr="00A26B5D" w:rsidRDefault="00A26B5D" w:rsidP="00A26B5D">
      <w:pPr>
        <w:spacing w:after="160" w:line="259" w:lineRule="auto"/>
        <w:rPr>
          <w:rFonts w:eastAsia="Calibri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62A38D1A" w14:textId="3768FA02" w:rsidR="00A26B5D" w:rsidRDefault="00A26B5D"/>
    <w:p w14:paraId="514BF737" w14:textId="77777777" w:rsidR="00A26B5D" w:rsidRDefault="00A26B5D" w:rsidP="00A26B5D">
      <w:pPr>
        <w:pStyle w:val="NoSpacing"/>
      </w:pPr>
    </w:p>
    <w:p w14:paraId="6CAB2221" w14:textId="77777777" w:rsidR="00BB353D" w:rsidRDefault="00BB353D"/>
    <w:sectPr w:rsidR="00BB3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F917" w14:textId="77777777" w:rsidR="006406FC" w:rsidRDefault="006406FC" w:rsidP="006406FC">
      <w:pPr>
        <w:spacing w:after="0" w:line="240" w:lineRule="auto"/>
      </w:pPr>
      <w:r>
        <w:separator/>
      </w:r>
    </w:p>
  </w:endnote>
  <w:endnote w:type="continuationSeparator" w:id="0">
    <w:p w14:paraId="23E3BFAA" w14:textId="77777777" w:rsidR="006406FC" w:rsidRDefault="006406FC" w:rsidP="0064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018C" w14:textId="77777777" w:rsidR="000E6757" w:rsidRDefault="000E6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A9DE" w14:textId="77777777" w:rsidR="000E6757" w:rsidRDefault="000E6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2F1" w14:textId="77777777" w:rsidR="000E6757" w:rsidRDefault="000E6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A663" w14:textId="77777777" w:rsidR="006406FC" w:rsidRDefault="006406FC" w:rsidP="006406FC">
      <w:pPr>
        <w:spacing w:after="0" w:line="240" w:lineRule="auto"/>
      </w:pPr>
      <w:r>
        <w:separator/>
      </w:r>
    </w:p>
  </w:footnote>
  <w:footnote w:type="continuationSeparator" w:id="0">
    <w:p w14:paraId="7D537434" w14:textId="77777777" w:rsidR="006406FC" w:rsidRDefault="006406FC" w:rsidP="0064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98AD" w14:textId="77777777" w:rsidR="000E6757" w:rsidRDefault="000E6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D1C2" w14:textId="228CA5AC" w:rsidR="006406FC" w:rsidRDefault="00944673" w:rsidP="00944673">
    <w:pPr>
      <w:tabs>
        <w:tab w:val="left" w:pos="360"/>
        <w:tab w:val="left" w:pos="450"/>
        <w:tab w:val="left" w:pos="8550"/>
        <w:tab w:val="left" w:pos="9720"/>
      </w:tabs>
      <w:spacing w:after="0" w:line="240" w:lineRule="auto"/>
      <w:rPr>
        <w:rFonts w:ascii="Arial" w:eastAsia="Calibri" w:hAnsi="Arial" w:cs="Arial"/>
        <w:b/>
        <w:sz w:val="29"/>
        <w:szCs w:val="29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A0261F" wp14:editId="6C69967D">
          <wp:simplePos x="0" y="0"/>
          <wp:positionH relativeFrom="column">
            <wp:posOffset>-619760</wp:posOffset>
          </wp:positionH>
          <wp:positionV relativeFrom="paragraph">
            <wp:posOffset>-104775</wp:posOffset>
          </wp:positionV>
          <wp:extent cx="1495425" cy="14954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6FC" w:rsidRPr="006406FC">
      <w:rPr>
        <w:rFonts w:ascii="Arial" w:eastAsia="Calibri" w:hAnsi="Arial" w:cs="Arial"/>
        <w:b/>
        <w:sz w:val="29"/>
        <w:szCs w:val="29"/>
      </w:rPr>
      <w:t>SOUTH DAKOTA DEPARTMENT OF AGRICULTURE</w:t>
    </w:r>
  </w:p>
  <w:p w14:paraId="77F2AD4D" w14:textId="52B2222F" w:rsidR="00944673" w:rsidRPr="006406FC" w:rsidRDefault="00944673" w:rsidP="00944673">
    <w:pPr>
      <w:tabs>
        <w:tab w:val="left" w:pos="360"/>
        <w:tab w:val="left" w:pos="450"/>
        <w:tab w:val="left" w:pos="8550"/>
        <w:tab w:val="left" w:pos="9720"/>
      </w:tabs>
      <w:spacing w:after="0" w:line="240" w:lineRule="auto"/>
      <w:ind w:left="720" w:hanging="540"/>
      <w:rPr>
        <w:rFonts w:ascii="Arial" w:eastAsia="Calibri" w:hAnsi="Arial" w:cs="Arial"/>
        <w:b/>
        <w:sz w:val="29"/>
        <w:szCs w:val="29"/>
      </w:rPr>
    </w:pPr>
    <w:r w:rsidRPr="006406FC">
      <w:rPr>
        <w:rFonts w:eastAsia="Calibri" w:cs="Times New Roman"/>
        <w:noProof/>
      </w:rPr>
      <w:drawing>
        <wp:anchor distT="0" distB="0" distL="114300" distR="114300" simplePos="0" relativeHeight="251660288" behindDoc="1" locked="0" layoutInCell="1" allowOverlap="1" wp14:anchorId="6ED0F214" wp14:editId="5AD56008">
          <wp:simplePos x="0" y="0"/>
          <wp:positionH relativeFrom="column">
            <wp:posOffset>4798695</wp:posOffset>
          </wp:positionH>
          <wp:positionV relativeFrom="paragraph">
            <wp:posOffset>7620</wp:posOffset>
          </wp:positionV>
          <wp:extent cx="1903095" cy="971550"/>
          <wp:effectExtent l="0" t="0" r="1905" b="0"/>
          <wp:wrapNone/>
          <wp:docPr id="4" name="Picture 4" descr="fair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ir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9"/>
        <w:szCs w:val="29"/>
      </w:rPr>
      <w:t xml:space="preserve">              AND NATURAL RESOURCES</w:t>
    </w:r>
  </w:p>
  <w:p w14:paraId="78C9F064" w14:textId="77777777" w:rsidR="006406FC" w:rsidRPr="006406FC" w:rsidRDefault="006406FC" w:rsidP="00944673">
    <w:pPr>
      <w:tabs>
        <w:tab w:val="left" w:pos="8550"/>
        <w:tab w:val="left" w:pos="9360"/>
      </w:tabs>
      <w:spacing w:after="0" w:line="240" w:lineRule="auto"/>
      <w:rPr>
        <w:rFonts w:ascii="Arial" w:eastAsia="Calibri" w:hAnsi="Arial" w:cs="Times New Roman"/>
        <w:sz w:val="29"/>
        <w:szCs w:val="29"/>
      </w:rPr>
    </w:pPr>
  </w:p>
  <w:p w14:paraId="76182256" w14:textId="7F2AA065" w:rsidR="006406FC" w:rsidRPr="006406FC" w:rsidRDefault="004B25B1" w:rsidP="00944673">
    <w:pPr>
      <w:spacing w:after="0" w:line="240" w:lineRule="auto"/>
      <w:rPr>
        <w:rFonts w:ascii="Arial" w:eastAsia="Calibri" w:hAnsi="Arial" w:cs="Times New Roman"/>
        <w:b/>
        <w:caps/>
      </w:rPr>
    </w:pPr>
    <w:r>
      <w:rPr>
        <w:rFonts w:ascii="Arial" w:eastAsia="Calibri" w:hAnsi="Arial" w:cs="Times New Roman"/>
        <w:b/>
        <w:caps/>
      </w:rPr>
      <w:t xml:space="preserve">                           </w:t>
    </w:r>
    <w:r w:rsidR="006406FC" w:rsidRPr="006406FC">
      <w:rPr>
        <w:rFonts w:ascii="Arial" w:eastAsia="Calibri" w:hAnsi="Arial" w:cs="Times New Roman"/>
        <w:b/>
        <w:caps/>
      </w:rPr>
      <w:t>STATE FAIR PARK Division</w:t>
    </w:r>
  </w:p>
  <w:p w14:paraId="16EA40BF" w14:textId="21583DBA" w:rsidR="006406FC" w:rsidRPr="006406FC" w:rsidRDefault="004B25B1" w:rsidP="00944673">
    <w:pPr>
      <w:tabs>
        <w:tab w:val="left" w:pos="8550"/>
        <w:tab w:val="left" w:pos="9360"/>
      </w:tabs>
      <w:spacing w:after="0" w:line="240" w:lineRule="auto"/>
      <w:rPr>
        <w:rFonts w:ascii="Arial" w:eastAsia="Calibri" w:hAnsi="Arial" w:cs="Times New Roman"/>
      </w:rPr>
    </w:pPr>
    <w:r>
      <w:rPr>
        <w:rFonts w:ascii="Arial" w:eastAsia="Calibri" w:hAnsi="Arial" w:cs="Times New Roman"/>
      </w:rPr>
      <w:t xml:space="preserve">                                     1</w:t>
    </w:r>
    <w:r w:rsidR="006406FC" w:rsidRPr="006406FC">
      <w:rPr>
        <w:rFonts w:ascii="Arial" w:eastAsia="Calibri" w:hAnsi="Arial" w:cs="Times New Roman"/>
      </w:rPr>
      <w:t>060 3</w:t>
    </w:r>
    <w:r w:rsidR="006406FC" w:rsidRPr="006406FC">
      <w:rPr>
        <w:rFonts w:ascii="Arial" w:eastAsia="Calibri" w:hAnsi="Arial" w:cs="Times New Roman"/>
        <w:vertAlign w:val="superscript"/>
      </w:rPr>
      <w:t>RD</w:t>
    </w:r>
    <w:r w:rsidR="006406FC" w:rsidRPr="006406FC">
      <w:rPr>
        <w:rFonts w:ascii="Arial" w:eastAsia="Calibri" w:hAnsi="Arial" w:cs="Times New Roman"/>
      </w:rPr>
      <w:t xml:space="preserve"> St. SW</w:t>
    </w:r>
  </w:p>
  <w:p w14:paraId="33C28A79" w14:textId="5144C5F0" w:rsidR="006406FC" w:rsidRPr="006406FC" w:rsidRDefault="004B25B1" w:rsidP="00944673">
    <w:pPr>
      <w:tabs>
        <w:tab w:val="left" w:pos="8550"/>
        <w:tab w:val="left" w:pos="9360"/>
      </w:tabs>
      <w:spacing w:after="0" w:line="240" w:lineRule="auto"/>
      <w:rPr>
        <w:rFonts w:ascii="Arial" w:eastAsia="Calibri" w:hAnsi="Arial" w:cs="Times New Roman"/>
      </w:rPr>
    </w:pPr>
    <w:r>
      <w:rPr>
        <w:rFonts w:ascii="Arial" w:eastAsia="Calibri" w:hAnsi="Arial" w:cs="Times New Roman"/>
      </w:rPr>
      <w:t xml:space="preserve">                                    </w:t>
    </w:r>
    <w:r w:rsidR="006406FC" w:rsidRPr="006406FC">
      <w:rPr>
        <w:rFonts w:ascii="Arial" w:eastAsia="Calibri" w:hAnsi="Arial" w:cs="Times New Roman"/>
      </w:rPr>
      <w:t>Huron, SD 57350</w:t>
    </w:r>
  </w:p>
  <w:p w14:paraId="49470871" w14:textId="60ABA299" w:rsidR="006406FC" w:rsidRPr="006406FC" w:rsidRDefault="00944673" w:rsidP="00944673">
    <w:pPr>
      <w:tabs>
        <w:tab w:val="left" w:pos="8550"/>
        <w:tab w:val="left" w:pos="9360"/>
      </w:tabs>
      <w:spacing w:after="0" w:line="240" w:lineRule="auto"/>
      <w:rPr>
        <w:rFonts w:ascii="Arial" w:eastAsia="Calibri" w:hAnsi="Arial" w:cs="Times New Roman"/>
      </w:rPr>
    </w:pPr>
    <w:r>
      <w:rPr>
        <w:rFonts w:ascii="Arial" w:eastAsia="Calibri" w:hAnsi="Arial" w:cs="Times New Roman"/>
      </w:rPr>
      <w:t xml:space="preserve">                    </w:t>
    </w:r>
    <w:r w:rsidR="006406FC" w:rsidRPr="006406FC">
      <w:rPr>
        <w:rFonts w:ascii="Arial" w:eastAsia="Calibri" w:hAnsi="Arial" w:cs="Times New Roman"/>
      </w:rPr>
      <w:t xml:space="preserve">Phone: </w:t>
    </w:r>
    <w:proofErr w:type="gramStart"/>
    <w:r w:rsidR="006406FC" w:rsidRPr="006406FC">
      <w:rPr>
        <w:rFonts w:ascii="Arial" w:eastAsia="Calibri" w:hAnsi="Arial" w:cs="Times New Roman"/>
      </w:rPr>
      <w:t>605.353.7340  Fax</w:t>
    </w:r>
    <w:proofErr w:type="gramEnd"/>
    <w:r w:rsidR="006406FC" w:rsidRPr="006406FC">
      <w:rPr>
        <w:rFonts w:ascii="Arial" w:eastAsia="Calibri" w:hAnsi="Arial" w:cs="Times New Roman"/>
      </w:rPr>
      <w:t>: 605.353.7348</w:t>
    </w:r>
  </w:p>
  <w:p w14:paraId="451BB1A4" w14:textId="0D316D6A" w:rsidR="006406FC" w:rsidRPr="004B25B1" w:rsidRDefault="00944673" w:rsidP="00944673">
    <w:pPr>
      <w:tabs>
        <w:tab w:val="left" w:pos="8550"/>
        <w:tab w:val="left" w:pos="9360"/>
      </w:tabs>
      <w:spacing w:after="0" w:line="240" w:lineRule="auto"/>
      <w:rPr>
        <w:rFonts w:ascii="Arial" w:eastAsia="Calibri" w:hAnsi="Arial" w:cs="Times New Roman"/>
      </w:rPr>
    </w:pPr>
    <w:r>
      <w:rPr>
        <w:rFonts w:ascii="Arial" w:eastAsia="Calibri" w:hAnsi="Arial" w:cs="Times New Roman"/>
      </w:rPr>
      <w:t xml:space="preserve">                                        </w:t>
    </w:r>
    <w:r w:rsidR="006406FC" w:rsidRPr="006406FC">
      <w:rPr>
        <w:rFonts w:ascii="Arial" w:eastAsia="Calibri" w:hAnsi="Arial" w:cs="Times New Roman"/>
      </w:rPr>
      <w:t>sdstatefair.com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A6B9" w14:textId="77777777" w:rsidR="000E6757" w:rsidRDefault="000E6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FC"/>
    <w:rsid w:val="00006FB3"/>
    <w:rsid w:val="000E6757"/>
    <w:rsid w:val="00223AE1"/>
    <w:rsid w:val="003B147B"/>
    <w:rsid w:val="003F654C"/>
    <w:rsid w:val="00402E81"/>
    <w:rsid w:val="004B25B1"/>
    <w:rsid w:val="0053099A"/>
    <w:rsid w:val="005705E9"/>
    <w:rsid w:val="005A3FB6"/>
    <w:rsid w:val="00624A8F"/>
    <w:rsid w:val="006406FC"/>
    <w:rsid w:val="007741F3"/>
    <w:rsid w:val="009422D5"/>
    <w:rsid w:val="00944673"/>
    <w:rsid w:val="00971FB1"/>
    <w:rsid w:val="009C4295"/>
    <w:rsid w:val="00A26B5D"/>
    <w:rsid w:val="00B62555"/>
    <w:rsid w:val="00BA25F2"/>
    <w:rsid w:val="00BB353D"/>
    <w:rsid w:val="00DF3F81"/>
    <w:rsid w:val="00E14E5A"/>
    <w:rsid w:val="00E306CF"/>
    <w:rsid w:val="00F23ECC"/>
    <w:rsid w:val="00F26F3E"/>
    <w:rsid w:val="00F32E1C"/>
    <w:rsid w:val="00F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6ADFF"/>
  <w15:chartTrackingRefBased/>
  <w15:docId w15:val="{A73EAFDD-4D54-462F-A1B7-8F4E57A4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3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6F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6406FC"/>
  </w:style>
  <w:style w:type="paragraph" w:styleId="Footer">
    <w:name w:val="footer"/>
    <w:basedOn w:val="Normal"/>
    <w:link w:val="FooterChar"/>
    <w:uiPriority w:val="99"/>
    <w:unhideWhenUsed/>
    <w:rsid w:val="006406F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6406FC"/>
  </w:style>
  <w:style w:type="paragraph" w:styleId="NoSpacing">
    <w:name w:val="No Spacing"/>
    <w:uiPriority w:val="1"/>
    <w:qFormat/>
    <w:rsid w:val="00DF3F8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2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Briley, Candi</dc:creator>
  <cp:keywords/>
  <dc:description/>
  <cp:lastModifiedBy>Eden, Brylee</cp:lastModifiedBy>
  <cp:revision>2</cp:revision>
  <cp:lastPrinted>2020-12-17T21:48:00Z</cp:lastPrinted>
  <dcterms:created xsi:type="dcterms:W3CDTF">2022-06-07T18:26:00Z</dcterms:created>
  <dcterms:modified xsi:type="dcterms:W3CDTF">2022-06-07T18:26:00Z</dcterms:modified>
</cp:coreProperties>
</file>