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E483" w14:textId="567C4F29" w:rsidR="00BA55E7" w:rsidRDefault="00185C4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8AA8F6" wp14:editId="023509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52540" cy="7545599"/>
            <wp:effectExtent l="0" t="0" r="0" b="0"/>
            <wp:wrapThrough wrapText="bothSides">
              <wp:wrapPolygon edited="0">
                <wp:start x="0" y="0"/>
                <wp:lineTo x="0" y="21542"/>
                <wp:lineTo x="21505" y="21542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7" b="4214"/>
                    <a:stretch/>
                  </pic:blipFill>
                  <pic:spPr bwMode="auto">
                    <a:xfrm>
                      <a:off x="0" y="0"/>
                      <a:ext cx="6352540" cy="754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B9AC" w14:textId="1D5F0663" w:rsidR="00185C4D" w:rsidRPr="00185C4D" w:rsidRDefault="00185C4D" w:rsidP="00185C4D">
      <w:pPr>
        <w:jc w:val="center"/>
        <w:rPr>
          <w:sz w:val="32"/>
          <w:szCs w:val="32"/>
        </w:rPr>
      </w:pPr>
      <w:r w:rsidRPr="00185C4D">
        <w:rPr>
          <w:sz w:val="32"/>
          <w:szCs w:val="32"/>
        </w:rPr>
        <w:t>For more information, contact Dale Duxbury at 605-354-2656</w:t>
      </w:r>
    </w:p>
    <w:sectPr w:rsidR="00185C4D" w:rsidRPr="0018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4D"/>
    <w:rsid w:val="00185C4D"/>
    <w:rsid w:val="003E5E19"/>
    <w:rsid w:val="00E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6339"/>
  <w15:chartTrackingRefBased/>
  <w15:docId w15:val="{CD7E13B2-F766-46EB-9286-AF485DDC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Besch, Peggy</dc:creator>
  <cp:keywords/>
  <dc:description/>
  <cp:lastModifiedBy>Besch, Peggy</cp:lastModifiedBy>
  <cp:revision>1</cp:revision>
  <dcterms:created xsi:type="dcterms:W3CDTF">2022-03-30T12:31:00Z</dcterms:created>
  <dcterms:modified xsi:type="dcterms:W3CDTF">2022-03-30T12:34:00Z</dcterms:modified>
</cp:coreProperties>
</file>